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54" w:rsidRDefault="00356ABD" w:rsidP="00406D45">
      <w:pPr>
        <w:spacing w:line="240" w:lineRule="auto"/>
        <w:rPr>
          <w:b/>
          <w:sz w:val="32"/>
          <w:szCs w:val="32"/>
        </w:rPr>
      </w:pPr>
      <w:r w:rsidRPr="00356ABD">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04.85pt;margin-top:13.15pt;width:2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3PIg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mbF/CZHE0dbMc9nq+Ui/cHK53DrfPggQJMoVNRh8xM8&#10;Oz74ENNh5bNL/M2Dks1OKpUUt6+3ypEjw0HZpXNG/81NGdJXdLWYLhKygRifZkjLgIOspK7oMo8n&#10;hrMy0vHeNEkOTKpRxkyUOfMTKRnJCUM9oGMkrYbmhEw5GAcWFwyFDtxPSnoc1or6HwfmBCXqo0G2&#10;V8V8Hqc7KfPFzRQVd22pry3McISqaKBkFLchbUTiwd5hV3Yy8fWSyTlXHMJE43lh4pRf68nrZa03&#10;vwAAAP//AwBQSwMEFAAGAAgAAAAhAFdTtP7fAAAACgEAAA8AAABkcnMvZG93bnJldi54bWxMj8FO&#10;wzAMhu9IvENkJG4s3VY2VppOExMXDkgMJDhmTdpUJE6UZF15e8yJHf370+/P9XZylo06psGjgPms&#10;AKax9WrAXsDH+/PdA7CUJSppPWoBPzrBtrm+qmWl/Bnf9HjIPaMSTJUUYHIOFeepNdrJNPNBI+06&#10;H53MNMaeqyjPVO4sXxTFijs5IF0wMugno9vvw8kJ+HRmUPv4+tUpO+5fut19mGIQ4vZm2j0Cy3rK&#10;/zD86ZM6NOR09CdUiVkBZbFZEypgsVoCI2CznFNwpKBcl8Cbml++0PwCAAD//wMAUEsBAi0AFAAG&#10;AAgAAAAhALaDOJL+AAAA4QEAABMAAAAAAAAAAAAAAAAAAAAAAFtDb250ZW50X1R5cGVzXS54bWxQ&#10;SwECLQAUAAYACAAAACEAOP0h/9YAAACUAQAACwAAAAAAAAAAAAAAAAAvAQAAX3JlbHMvLnJlbHNQ&#10;SwECLQAUAAYACAAAACEArMl9zyICAAAeBAAADgAAAAAAAAAAAAAAAAAuAgAAZHJzL2Uyb0RvYy54&#10;bWxQSwECLQAUAAYACAAAACEAV1O0/t8AAAAKAQAADwAAAAAAAAAAAAAAAAB8BAAAZHJzL2Rvd25y&#10;ZXYueG1sUEsFBgAAAAAEAAQA8wAAAIgFAAAAAA==&#10;" stroked="f">
            <v:textbox style="mso-fit-shape-to-text:t">
              <w:txbxContent>
                <w:p w:rsidR="005960EE" w:rsidRDefault="00A526C5" w:rsidP="005960EE">
                  <w:pPr>
                    <w:jc w:val="right"/>
                  </w:pPr>
                  <w:r>
                    <w:t>Derbyshire and Nottinghamshire</w:t>
                  </w:r>
                </w:p>
              </w:txbxContent>
            </v:textbox>
          </v:shape>
        </w:pict>
      </w:r>
    </w:p>
    <w:p w:rsidR="006C7063" w:rsidRDefault="006C7063" w:rsidP="00406D45">
      <w:pPr>
        <w:spacing w:line="240" w:lineRule="auto"/>
      </w:pPr>
    </w:p>
    <w:p w:rsidR="00CB3786" w:rsidRPr="00D556C2" w:rsidRDefault="00A526C5" w:rsidP="00406D45">
      <w:pPr>
        <w:pStyle w:val="ListParagraph"/>
        <w:ind w:left="0"/>
        <w:rPr>
          <w:b/>
          <w:bCs/>
          <w:sz w:val="32"/>
          <w:szCs w:val="32"/>
        </w:rPr>
      </w:pPr>
      <w:r>
        <w:rPr>
          <w:b/>
          <w:bCs/>
        </w:rPr>
        <w:t>Friday 3 January 2014</w:t>
      </w:r>
    </w:p>
    <w:p w:rsidR="00A526C5" w:rsidRDefault="00A526C5" w:rsidP="00406D45">
      <w:pPr>
        <w:pStyle w:val="ListParagraph"/>
        <w:ind w:left="0"/>
        <w:rPr>
          <w:rFonts w:cs="Times New Roman"/>
          <w:b/>
          <w:sz w:val="32"/>
          <w:szCs w:val="32"/>
        </w:rPr>
      </w:pPr>
    </w:p>
    <w:p w:rsidR="00406D45" w:rsidRPr="00D556C2" w:rsidRDefault="00D556C2" w:rsidP="00406D45">
      <w:pPr>
        <w:pStyle w:val="ListParagraph"/>
        <w:ind w:left="0"/>
        <w:rPr>
          <w:rFonts w:cs="Times New Roman"/>
          <w:b/>
          <w:sz w:val="32"/>
          <w:szCs w:val="32"/>
        </w:rPr>
      </w:pPr>
      <w:r w:rsidRPr="00D556C2">
        <w:rPr>
          <w:rFonts w:cs="Times New Roman"/>
          <w:b/>
          <w:sz w:val="32"/>
          <w:szCs w:val="32"/>
        </w:rPr>
        <w:t>STATEMENT</w:t>
      </w:r>
    </w:p>
    <w:p w:rsidR="00DF2E54" w:rsidRPr="00DF2E54" w:rsidRDefault="00DF2E54" w:rsidP="00552F3F">
      <w:pPr>
        <w:spacing w:line="240" w:lineRule="auto"/>
        <w:rPr>
          <w:b/>
          <w:caps/>
          <w:szCs w:val="24"/>
        </w:rPr>
      </w:pPr>
    </w:p>
    <w:p w:rsidR="00DF2E54" w:rsidRPr="00A526C5" w:rsidRDefault="00DF2E54" w:rsidP="00406D45">
      <w:pPr>
        <w:spacing w:line="240" w:lineRule="auto"/>
        <w:rPr>
          <w:b/>
          <w:szCs w:val="24"/>
        </w:rPr>
      </w:pPr>
    </w:p>
    <w:p w:rsidR="00A526C5" w:rsidRPr="00A526C5" w:rsidRDefault="00A526C5" w:rsidP="00A526C5">
      <w:pPr>
        <w:rPr>
          <w:szCs w:val="24"/>
        </w:rPr>
      </w:pPr>
      <w:r w:rsidRPr="00A526C5">
        <w:rPr>
          <w:szCs w:val="24"/>
        </w:rPr>
        <w:t xml:space="preserve">Dr Doug Black, Medical Director for NHS England Derby &amp; Nottinghamshire Area Team said: “Following the inquest into the death of a patient at </w:t>
      </w:r>
      <w:proofErr w:type="spellStart"/>
      <w:r w:rsidRPr="00A526C5">
        <w:rPr>
          <w:szCs w:val="24"/>
        </w:rPr>
        <w:t>Mapperley</w:t>
      </w:r>
      <w:proofErr w:type="spellEnd"/>
      <w:r w:rsidRPr="00A526C5">
        <w:rPr>
          <w:szCs w:val="24"/>
        </w:rPr>
        <w:t xml:space="preserve"> Plains Surgery, NHS England Derby &amp; Nottinghamshire Area Team </w:t>
      </w:r>
      <w:proofErr w:type="gramStart"/>
      <w:r w:rsidRPr="00A526C5">
        <w:rPr>
          <w:szCs w:val="24"/>
        </w:rPr>
        <w:t>have</w:t>
      </w:r>
      <w:proofErr w:type="gramEnd"/>
      <w:r w:rsidRPr="00A526C5">
        <w:rPr>
          <w:szCs w:val="24"/>
        </w:rPr>
        <w:t xml:space="preserve"> been undertaking an investigation into the governance of medicines management at this practice. As with any investigation we undertake, if evidence demonstrates service standards are not being met, NHS England will take action to determine why. If during the course of this, concerns are identified which require external investigation by regulatory bodies, these will be reported and NHS England will lend its full cooperation to any other investigation.</w:t>
      </w:r>
    </w:p>
    <w:p w:rsidR="00A526C5" w:rsidRPr="00A526C5" w:rsidRDefault="00A526C5" w:rsidP="00A526C5">
      <w:pPr>
        <w:pStyle w:val="NormalWeb"/>
        <w:rPr>
          <w:rFonts w:ascii="Arial" w:hAnsi="Arial" w:cs="Arial"/>
        </w:rPr>
      </w:pPr>
    </w:p>
    <w:p w:rsidR="00A526C5" w:rsidRPr="00A526C5" w:rsidRDefault="00A526C5" w:rsidP="00A526C5">
      <w:pPr>
        <w:pStyle w:val="NormalWeb"/>
        <w:rPr>
          <w:rFonts w:ascii="Arial" w:hAnsi="Arial" w:cs="Arial"/>
        </w:rPr>
      </w:pPr>
      <w:r w:rsidRPr="00A526C5">
        <w:rPr>
          <w:rFonts w:ascii="Arial" w:hAnsi="Arial" w:cs="Arial"/>
        </w:rPr>
        <w:t>"The ongoing provision of high quality patient care is at the forefront of all we do.  It is not possible for NHS England to make individual comment about live or ongoing investigations.”</w:t>
      </w:r>
    </w:p>
    <w:p w:rsidR="004663BE" w:rsidRDefault="004663BE" w:rsidP="00406D45">
      <w:pPr>
        <w:pStyle w:val="Newsreleasebodytext"/>
      </w:pPr>
    </w:p>
    <w:p w:rsidR="004663BE" w:rsidRDefault="004663BE" w:rsidP="00406D45">
      <w:pPr>
        <w:pStyle w:val="Newsreleasebodytext"/>
      </w:pPr>
    </w:p>
    <w:p w:rsidR="004663BE" w:rsidRDefault="004663BE" w:rsidP="00406D45">
      <w:pPr>
        <w:pStyle w:val="Newsreleasebodytext"/>
      </w:pPr>
    </w:p>
    <w:p w:rsidR="004663BE" w:rsidRDefault="004663BE" w:rsidP="00406D45">
      <w:pPr>
        <w:pStyle w:val="Newsreleasebodytext"/>
      </w:pPr>
    </w:p>
    <w:p w:rsidR="004663BE" w:rsidRDefault="004663BE" w:rsidP="00406D45">
      <w:pPr>
        <w:pStyle w:val="Newsreleasebodytext"/>
      </w:pPr>
    </w:p>
    <w:p w:rsidR="004663BE" w:rsidRDefault="004663BE" w:rsidP="00406D45">
      <w:pPr>
        <w:pStyle w:val="Newsreleasebodytext"/>
      </w:pPr>
    </w:p>
    <w:p w:rsidR="000D5AF1" w:rsidRPr="00DF2E54" w:rsidRDefault="000D5AF1" w:rsidP="00406D45">
      <w:pPr>
        <w:spacing w:line="240" w:lineRule="auto"/>
        <w:jc w:val="center"/>
        <w:rPr>
          <w:b/>
        </w:rPr>
      </w:pPr>
      <w:r>
        <w:rPr>
          <w:b/>
        </w:rPr>
        <w:t>E</w:t>
      </w:r>
      <w:r w:rsidRPr="00DF2E54">
        <w:rPr>
          <w:b/>
        </w:rPr>
        <w:t>NDS</w:t>
      </w:r>
    </w:p>
    <w:p w:rsidR="008753A0" w:rsidRDefault="008753A0" w:rsidP="00406D45">
      <w:pPr>
        <w:spacing w:line="240" w:lineRule="auto"/>
        <w:rPr>
          <w:sz w:val="22"/>
          <w:u w:val="single"/>
        </w:rPr>
      </w:pPr>
    </w:p>
    <w:p w:rsidR="000D5AF1" w:rsidRPr="008C4D85" w:rsidRDefault="00D918AF" w:rsidP="00406D45">
      <w:pPr>
        <w:spacing w:line="240" w:lineRule="auto"/>
        <w:rPr>
          <w:b/>
          <w:sz w:val="22"/>
        </w:rPr>
      </w:pPr>
      <w:r>
        <w:rPr>
          <w:b/>
          <w:sz w:val="22"/>
        </w:rPr>
        <w:t>Note to e</w:t>
      </w:r>
      <w:r w:rsidR="008C4D85">
        <w:rPr>
          <w:b/>
          <w:sz w:val="22"/>
        </w:rPr>
        <w:t>ditors</w:t>
      </w:r>
    </w:p>
    <w:p w:rsidR="00593AEA" w:rsidRPr="00E86698" w:rsidRDefault="00593AEA" w:rsidP="00406D45">
      <w:pPr>
        <w:spacing w:line="240" w:lineRule="auto"/>
        <w:rPr>
          <w:sz w:val="22"/>
          <w:u w:val="single"/>
        </w:rPr>
      </w:pPr>
    </w:p>
    <w:p w:rsidR="00F82939" w:rsidRDefault="00F82939" w:rsidP="00F82939">
      <w:pPr>
        <w:pStyle w:val="Body1"/>
        <w:numPr>
          <w:ilvl w:val="0"/>
          <w:numId w:val="8"/>
        </w:numPr>
        <w:spacing w:after="0" w:line="240" w:lineRule="auto"/>
        <w:rPr>
          <w:rFonts w:ascii="Arial" w:hAnsi="Arial" w:cs="Arial"/>
        </w:rPr>
      </w:pPr>
      <w:r>
        <w:rPr>
          <w:rFonts w:ascii="Arial" w:hAnsi="Arial" w:cs="Arial"/>
        </w:rPr>
        <w:t xml:space="preserve">NHS England is the body which leads the NHS in England. Its main aim is to improve the health outcomes for people in England, and it sets the overall direction and priorities for the NHS as a whole. </w:t>
      </w:r>
    </w:p>
    <w:p w:rsidR="00F82939" w:rsidRDefault="00F82939" w:rsidP="00F82939">
      <w:pPr>
        <w:spacing w:line="240" w:lineRule="auto"/>
        <w:ind w:left="720"/>
        <w:rPr>
          <w:rFonts w:eastAsia="Times New Roman"/>
          <w:color w:val="000000"/>
          <w:sz w:val="22"/>
        </w:rPr>
      </w:pPr>
    </w:p>
    <w:p w:rsidR="00F82939" w:rsidRPr="005E4158" w:rsidRDefault="00F82939" w:rsidP="00F82939">
      <w:pPr>
        <w:numPr>
          <w:ilvl w:val="0"/>
          <w:numId w:val="7"/>
        </w:numPr>
        <w:spacing w:line="240" w:lineRule="auto"/>
        <w:rPr>
          <w:rFonts w:eastAsia="Times New Roman"/>
          <w:color w:val="000000"/>
          <w:sz w:val="22"/>
        </w:rPr>
      </w:pPr>
      <w:r w:rsidRPr="005E4158">
        <w:rPr>
          <w:rFonts w:eastAsia="Times New Roman"/>
          <w:color w:val="000000"/>
          <w:sz w:val="22"/>
        </w:rPr>
        <w:t xml:space="preserve">For further information, please e-mail </w:t>
      </w:r>
      <w:hyperlink r:id="rId7" w:history="1">
        <w:r w:rsidR="00A526C5" w:rsidRPr="008E30CD">
          <w:rPr>
            <w:rStyle w:val="Hyperlink"/>
            <w:rFonts w:eastAsia="Times New Roman"/>
            <w:sz w:val="22"/>
          </w:rPr>
          <w:t>cath.bunting@nmecomms.nhs.uk</w:t>
        </w:r>
      </w:hyperlink>
      <w:r w:rsidR="00A526C5">
        <w:rPr>
          <w:rFonts w:eastAsia="Times New Roman"/>
          <w:color w:val="000000"/>
          <w:sz w:val="22"/>
        </w:rPr>
        <w:t xml:space="preserve"> </w:t>
      </w:r>
      <w:r>
        <w:rPr>
          <w:rFonts w:eastAsia="Times New Roman"/>
          <w:color w:val="000000"/>
          <w:sz w:val="22"/>
        </w:rPr>
        <w:t xml:space="preserve">or ring </w:t>
      </w:r>
      <w:r w:rsidR="00A526C5">
        <w:rPr>
          <w:rFonts w:eastAsia="Times New Roman"/>
          <w:color w:val="000000"/>
          <w:sz w:val="22"/>
        </w:rPr>
        <w:t xml:space="preserve">01623 673163 or </w:t>
      </w:r>
      <w:r w:rsidR="00A526C5" w:rsidRPr="00A526C5">
        <w:rPr>
          <w:sz w:val="22"/>
        </w:rPr>
        <w:t>07538</w:t>
      </w:r>
      <w:r w:rsidR="009934D5">
        <w:rPr>
          <w:sz w:val="22"/>
        </w:rPr>
        <w:t xml:space="preserve"> </w:t>
      </w:r>
      <w:r w:rsidR="00A526C5" w:rsidRPr="00A526C5">
        <w:rPr>
          <w:sz w:val="22"/>
        </w:rPr>
        <w:t>402159</w:t>
      </w:r>
      <w:r w:rsidR="00A526C5">
        <w:rPr>
          <w:sz w:val="22"/>
        </w:rPr>
        <w:t>.</w:t>
      </w:r>
    </w:p>
    <w:p w:rsidR="00593AEA" w:rsidRDefault="00593AEA" w:rsidP="00406D45">
      <w:pPr>
        <w:spacing w:line="240" w:lineRule="auto"/>
        <w:ind w:left="720"/>
        <w:rPr>
          <w:rFonts w:eastAsia="Times New Roman"/>
          <w:color w:val="000000"/>
          <w:sz w:val="22"/>
        </w:rPr>
      </w:pPr>
    </w:p>
    <w:p w:rsidR="0098716B" w:rsidRPr="000D5AF1" w:rsidRDefault="0098716B" w:rsidP="00406D45">
      <w:pPr>
        <w:pStyle w:val="Newsreleasebodytext"/>
        <w:ind w:left="720"/>
        <w:rPr>
          <w:i/>
        </w:rPr>
      </w:pPr>
      <w:bookmarkStart w:id="0" w:name="_GoBack"/>
      <w:bookmarkEnd w:id="0"/>
    </w:p>
    <w:sectPr w:rsidR="0098716B" w:rsidRPr="000D5AF1" w:rsidSect="00FA765D">
      <w:headerReference w:type="first" r:id="rId8"/>
      <w:pgSz w:w="11906" w:h="16838" w:code="9"/>
      <w:pgMar w:top="1327" w:right="1361" w:bottom="2268" w:left="1361" w:header="567" w:footer="5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AB" w:rsidRDefault="008E00AB" w:rsidP="00771782">
      <w:pPr>
        <w:spacing w:line="240" w:lineRule="auto"/>
      </w:pPr>
      <w:r>
        <w:separator/>
      </w:r>
    </w:p>
  </w:endnote>
  <w:endnote w:type="continuationSeparator" w:id="0">
    <w:p w:rsidR="008E00AB" w:rsidRDefault="008E00AB" w:rsidP="007717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AB" w:rsidRDefault="008E00AB" w:rsidP="00771782">
      <w:pPr>
        <w:spacing w:line="240" w:lineRule="auto"/>
      </w:pPr>
      <w:r>
        <w:separator/>
      </w:r>
    </w:p>
  </w:footnote>
  <w:footnote w:type="continuationSeparator" w:id="0">
    <w:p w:rsidR="008E00AB" w:rsidRDefault="008E00AB" w:rsidP="007717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96" w:rsidRDefault="00996E48" w:rsidP="00996E48">
    <w:pPr>
      <w:pStyle w:val="Header"/>
      <w:jc w:val="right"/>
    </w:pPr>
    <w:r>
      <w:rPr>
        <w:b/>
        <w:noProof/>
        <w:lang w:eastAsia="en-GB"/>
      </w:rPr>
      <w:drawing>
        <wp:inline distT="0" distB="0" distL="0" distR="0">
          <wp:extent cx="978408"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col.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8408" cy="609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5296A"/>
    <w:multiLevelType w:val="hybridMultilevel"/>
    <w:tmpl w:val="3BCA0642"/>
    <w:lvl w:ilvl="0" w:tplc="D54A3A54">
      <w:start w:val="1"/>
      <w:numFmt w:val="decimal"/>
      <w:lvlText w:val="%1."/>
      <w:lvlJc w:val="left"/>
      <w:pPr>
        <w:ind w:left="720" w:hanging="360"/>
      </w:pPr>
      <w:rPr>
        <w:rFonts w:ascii="Arial" w:hAnsi="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DF190E"/>
    <w:multiLevelType w:val="hybridMultilevel"/>
    <w:tmpl w:val="E38E81BA"/>
    <w:lvl w:ilvl="0" w:tplc="289C5F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43651"/>
    <w:multiLevelType w:val="hybridMultilevel"/>
    <w:tmpl w:val="CDD4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3E1EB0"/>
    <w:multiLevelType w:val="hybridMultilevel"/>
    <w:tmpl w:val="002E3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2D574D8"/>
    <w:multiLevelType w:val="hybridMultilevel"/>
    <w:tmpl w:val="88D4A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8D3C0B"/>
    <w:multiLevelType w:val="hybridMultilevel"/>
    <w:tmpl w:val="582609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BDC3649"/>
    <w:multiLevelType w:val="hybridMultilevel"/>
    <w:tmpl w:val="4E00CC72"/>
    <w:lvl w:ilvl="0" w:tplc="2836087E">
      <w:numFmt w:val="bullet"/>
      <w:lvlText w:val="-"/>
      <w:lvlJc w:val="left"/>
      <w:pPr>
        <w:ind w:left="720" w:hanging="360"/>
      </w:pPr>
      <w:rPr>
        <w:rFonts w:ascii="Calibri" w:eastAsia="Times New Roman" w:hAnsi="Calibri"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6B7A22"/>
    <w:multiLevelType w:val="hybridMultilevel"/>
    <w:tmpl w:val="60A8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6273CB"/>
    <w:rsid w:val="000231F1"/>
    <w:rsid w:val="000571D6"/>
    <w:rsid w:val="000D3D95"/>
    <w:rsid w:val="000D5AF1"/>
    <w:rsid w:val="00102AFA"/>
    <w:rsid w:val="0014012E"/>
    <w:rsid w:val="001427B5"/>
    <w:rsid w:val="00153412"/>
    <w:rsid w:val="001628FA"/>
    <w:rsid w:val="001942B4"/>
    <w:rsid w:val="00245292"/>
    <w:rsid w:val="00282E4B"/>
    <w:rsid w:val="00294F9D"/>
    <w:rsid w:val="002D61E6"/>
    <w:rsid w:val="00323EEC"/>
    <w:rsid w:val="00353A77"/>
    <w:rsid w:val="00356ABD"/>
    <w:rsid w:val="003927F7"/>
    <w:rsid w:val="003C558C"/>
    <w:rsid w:val="003E5714"/>
    <w:rsid w:val="004036DF"/>
    <w:rsid w:val="00406D45"/>
    <w:rsid w:val="004157E5"/>
    <w:rsid w:val="004663BE"/>
    <w:rsid w:val="00480E00"/>
    <w:rsid w:val="00495F30"/>
    <w:rsid w:val="004E3CB9"/>
    <w:rsid w:val="00552F3F"/>
    <w:rsid w:val="005674BB"/>
    <w:rsid w:val="00592385"/>
    <w:rsid w:val="00593AEA"/>
    <w:rsid w:val="005960EE"/>
    <w:rsid w:val="005B242D"/>
    <w:rsid w:val="005E4158"/>
    <w:rsid w:val="005E6B89"/>
    <w:rsid w:val="00605119"/>
    <w:rsid w:val="006273CB"/>
    <w:rsid w:val="00637C35"/>
    <w:rsid w:val="006764E9"/>
    <w:rsid w:val="006806F5"/>
    <w:rsid w:val="006A63C9"/>
    <w:rsid w:val="006B7E9A"/>
    <w:rsid w:val="006C7063"/>
    <w:rsid w:val="006E5E91"/>
    <w:rsid w:val="00702DBA"/>
    <w:rsid w:val="00731B69"/>
    <w:rsid w:val="00732C79"/>
    <w:rsid w:val="00735F4F"/>
    <w:rsid w:val="00746E96"/>
    <w:rsid w:val="00771782"/>
    <w:rsid w:val="00797311"/>
    <w:rsid w:val="007A5BB7"/>
    <w:rsid w:val="007D37A9"/>
    <w:rsid w:val="00801614"/>
    <w:rsid w:val="00823DF5"/>
    <w:rsid w:val="00835DF0"/>
    <w:rsid w:val="00841B82"/>
    <w:rsid w:val="00867E34"/>
    <w:rsid w:val="008753A0"/>
    <w:rsid w:val="00876890"/>
    <w:rsid w:val="008A55FC"/>
    <w:rsid w:val="008C4D85"/>
    <w:rsid w:val="008D5390"/>
    <w:rsid w:val="008E00AB"/>
    <w:rsid w:val="008E1549"/>
    <w:rsid w:val="0096658A"/>
    <w:rsid w:val="009805F0"/>
    <w:rsid w:val="0098716B"/>
    <w:rsid w:val="009934D5"/>
    <w:rsid w:val="00996E48"/>
    <w:rsid w:val="009A050B"/>
    <w:rsid w:val="00A17BA0"/>
    <w:rsid w:val="00A206F3"/>
    <w:rsid w:val="00A23FAF"/>
    <w:rsid w:val="00A526C5"/>
    <w:rsid w:val="00A71420"/>
    <w:rsid w:val="00A71EE2"/>
    <w:rsid w:val="00A9758F"/>
    <w:rsid w:val="00AA7571"/>
    <w:rsid w:val="00AC60AC"/>
    <w:rsid w:val="00B63834"/>
    <w:rsid w:val="00B73BF6"/>
    <w:rsid w:val="00BE61AA"/>
    <w:rsid w:val="00C41078"/>
    <w:rsid w:val="00C54756"/>
    <w:rsid w:val="00C60B15"/>
    <w:rsid w:val="00C82515"/>
    <w:rsid w:val="00CB3786"/>
    <w:rsid w:val="00D12D3A"/>
    <w:rsid w:val="00D20230"/>
    <w:rsid w:val="00D222BD"/>
    <w:rsid w:val="00D556C2"/>
    <w:rsid w:val="00D918AF"/>
    <w:rsid w:val="00DA23B3"/>
    <w:rsid w:val="00DA6818"/>
    <w:rsid w:val="00DA781F"/>
    <w:rsid w:val="00DB6D56"/>
    <w:rsid w:val="00DD6D1F"/>
    <w:rsid w:val="00DE7FEA"/>
    <w:rsid w:val="00DF2E54"/>
    <w:rsid w:val="00E03476"/>
    <w:rsid w:val="00E24BB7"/>
    <w:rsid w:val="00E27456"/>
    <w:rsid w:val="00E42B5C"/>
    <w:rsid w:val="00E86698"/>
    <w:rsid w:val="00EB426B"/>
    <w:rsid w:val="00EC4B33"/>
    <w:rsid w:val="00F30BA9"/>
    <w:rsid w:val="00F3138B"/>
    <w:rsid w:val="00F655F4"/>
    <w:rsid w:val="00F765C2"/>
    <w:rsid w:val="00F82939"/>
    <w:rsid w:val="00F848DA"/>
    <w:rsid w:val="00FA3CD5"/>
    <w:rsid w:val="00FA765D"/>
    <w:rsid w:val="00FB2A37"/>
    <w:rsid w:val="00FD0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1F"/>
    <w:pPr>
      <w:spacing w:line="280" w:lineRule="exact"/>
    </w:pPr>
    <w:rPr>
      <w:rFonts w:ascii="Arial" w:hAnsi="Arial"/>
      <w:sz w:val="24"/>
      <w:szCs w:val="22"/>
      <w:lang w:eastAsia="en-US"/>
    </w:rPr>
  </w:style>
  <w:style w:type="paragraph" w:styleId="Heading1">
    <w:name w:val="heading 1"/>
    <w:basedOn w:val="Normal"/>
    <w:next w:val="Normal"/>
    <w:link w:val="Heading1Char"/>
    <w:uiPriority w:val="9"/>
    <w:qFormat/>
    <w:rsid w:val="00771782"/>
    <w:pPr>
      <w:keepNext/>
      <w:keepLines/>
      <w:outlineLvl w:val="0"/>
    </w:pPr>
    <w:rPr>
      <w:rFonts w:eastAsia="Times New Roman" w:cs="Times New Roman"/>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782"/>
    <w:rPr>
      <w:rFonts w:ascii="Arial" w:eastAsia="Times New Roman" w:hAnsi="Arial" w:cs="Times New Roman"/>
      <w:b/>
      <w:bCs/>
      <w:caps/>
      <w:sz w:val="24"/>
      <w:szCs w:val="28"/>
    </w:rPr>
  </w:style>
  <w:style w:type="paragraph" w:styleId="Header">
    <w:name w:val="header"/>
    <w:basedOn w:val="Normal"/>
    <w:link w:val="HeaderChar"/>
    <w:uiPriority w:val="99"/>
    <w:unhideWhenUsed/>
    <w:rsid w:val="00771782"/>
    <w:pPr>
      <w:tabs>
        <w:tab w:val="center" w:pos="4513"/>
        <w:tab w:val="right" w:pos="9026"/>
      </w:tabs>
      <w:spacing w:line="240" w:lineRule="auto"/>
    </w:pPr>
    <w:rPr>
      <w:rFonts w:cs="Times New Roman"/>
      <w:szCs w:val="20"/>
    </w:rPr>
  </w:style>
  <w:style w:type="character" w:customStyle="1" w:styleId="HeaderChar">
    <w:name w:val="Header Char"/>
    <w:link w:val="Header"/>
    <w:uiPriority w:val="99"/>
    <w:rsid w:val="00771782"/>
    <w:rPr>
      <w:rFonts w:ascii="Arial" w:hAnsi="Arial"/>
      <w:sz w:val="24"/>
    </w:rPr>
  </w:style>
  <w:style w:type="paragraph" w:styleId="Footer">
    <w:name w:val="footer"/>
    <w:basedOn w:val="Normal"/>
    <w:link w:val="FooterChar"/>
    <w:uiPriority w:val="99"/>
    <w:rsid w:val="00DA781F"/>
    <w:rPr>
      <w:rFonts w:cs="Times New Roman"/>
      <w:color w:val="003893"/>
      <w:szCs w:val="20"/>
    </w:rPr>
  </w:style>
  <w:style w:type="character" w:customStyle="1" w:styleId="FooterChar">
    <w:name w:val="Footer Char"/>
    <w:link w:val="Footer"/>
    <w:uiPriority w:val="99"/>
    <w:rsid w:val="00DA781F"/>
    <w:rPr>
      <w:rFonts w:ascii="Arial" w:hAnsi="Arial"/>
      <w:color w:val="003893"/>
      <w:sz w:val="24"/>
    </w:rPr>
  </w:style>
  <w:style w:type="character" w:styleId="Hyperlink">
    <w:name w:val="Hyperlink"/>
    <w:uiPriority w:val="99"/>
    <w:rsid w:val="00A71EE2"/>
    <w:rPr>
      <w:color w:val="0000FF"/>
      <w:u w:val="single"/>
    </w:rPr>
  </w:style>
  <w:style w:type="paragraph" w:styleId="ListParagraph">
    <w:name w:val="List Paragraph"/>
    <w:basedOn w:val="Normal"/>
    <w:uiPriority w:val="34"/>
    <w:qFormat/>
    <w:rsid w:val="00CB3786"/>
    <w:pPr>
      <w:spacing w:line="240" w:lineRule="auto"/>
      <w:ind w:left="720"/>
    </w:pPr>
    <w:rPr>
      <w:rFonts w:eastAsia="Times New Roman"/>
      <w:szCs w:val="24"/>
      <w:lang w:eastAsia="en-GB"/>
    </w:rPr>
  </w:style>
  <w:style w:type="paragraph" w:customStyle="1" w:styleId="Newsreleasebodytext">
    <w:name w:val="News release bodytext"/>
    <w:basedOn w:val="Normal"/>
    <w:qFormat/>
    <w:rsid w:val="00E86698"/>
    <w:pPr>
      <w:autoSpaceDE w:val="0"/>
      <w:autoSpaceDN w:val="0"/>
      <w:adjustRightInd w:val="0"/>
      <w:spacing w:line="240" w:lineRule="auto"/>
    </w:pPr>
    <w:rPr>
      <w:rFonts w:eastAsiaTheme="minorEastAsia"/>
      <w:bCs/>
      <w:color w:val="000000" w:themeColor="text1"/>
      <w:sz w:val="22"/>
      <w:lang w:eastAsia="en-GB"/>
    </w:rPr>
  </w:style>
  <w:style w:type="paragraph" w:customStyle="1" w:styleId="Body1">
    <w:name w:val="Body 1"/>
    <w:basedOn w:val="Normal"/>
    <w:rsid w:val="005E4158"/>
    <w:pPr>
      <w:spacing w:after="200" w:line="276" w:lineRule="auto"/>
      <w:ind w:left="360"/>
    </w:pPr>
    <w:rPr>
      <w:rFonts w:ascii="Helvetica" w:eastAsiaTheme="minorHAnsi" w:hAnsi="Helvetica" w:cs="Helvetica"/>
      <w:color w:val="000000"/>
      <w:sz w:val="22"/>
      <w:lang w:eastAsia="en-GB"/>
    </w:rPr>
  </w:style>
  <w:style w:type="paragraph" w:styleId="BalloonText">
    <w:name w:val="Balloon Text"/>
    <w:basedOn w:val="Normal"/>
    <w:link w:val="BalloonTextChar"/>
    <w:uiPriority w:val="99"/>
    <w:semiHidden/>
    <w:unhideWhenUsed/>
    <w:rsid w:val="00996E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8"/>
    <w:rPr>
      <w:rFonts w:ascii="Tahoma" w:hAnsi="Tahoma" w:cs="Tahoma"/>
      <w:sz w:val="16"/>
      <w:szCs w:val="16"/>
      <w:lang w:eastAsia="en-US"/>
    </w:rPr>
  </w:style>
  <w:style w:type="paragraph" w:styleId="NormalWeb">
    <w:name w:val="Normal (Web)"/>
    <w:basedOn w:val="Normal"/>
    <w:uiPriority w:val="99"/>
    <w:semiHidden/>
    <w:unhideWhenUsed/>
    <w:rsid w:val="00A526C5"/>
    <w:pPr>
      <w:spacing w:line="240" w:lineRule="auto"/>
    </w:pPr>
    <w:rPr>
      <w:rFonts w:ascii="Times New Roman" w:eastAsiaTheme="minorHAnsi"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1F"/>
    <w:pPr>
      <w:spacing w:line="280" w:lineRule="exact"/>
    </w:pPr>
    <w:rPr>
      <w:rFonts w:ascii="Arial" w:hAnsi="Arial"/>
      <w:sz w:val="24"/>
      <w:szCs w:val="22"/>
      <w:lang w:eastAsia="en-US"/>
    </w:rPr>
  </w:style>
  <w:style w:type="paragraph" w:styleId="Heading1">
    <w:name w:val="heading 1"/>
    <w:basedOn w:val="Normal"/>
    <w:next w:val="Normal"/>
    <w:link w:val="Heading1Char"/>
    <w:uiPriority w:val="9"/>
    <w:qFormat/>
    <w:rsid w:val="00771782"/>
    <w:pPr>
      <w:keepNext/>
      <w:keepLines/>
      <w:outlineLvl w:val="0"/>
    </w:pPr>
    <w:rPr>
      <w:rFonts w:eastAsia="Times New Roman" w:cs="Times New Roman"/>
      <w:b/>
      <w:bCs/>
      <w: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782"/>
    <w:rPr>
      <w:rFonts w:ascii="Arial" w:eastAsia="Times New Roman" w:hAnsi="Arial" w:cs="Times New Roman"/>
      <w:b/>
      <w:bCs/>
      <w:caps/>
      <w:sz w:val="24"/>
      <w:szCs w:val="28"/>
    </w:rPr>
  </w:style>
  <w:style w:type="paragraph" w:styleId="Header">
    <w:name w:val="header"/>
    <w:basedOn w:val="Normal"/>
    <w:link w:val="HeaderChar"/>
    <w:uiPriority w:val="99"/>
    <w:unhideWhenUsed/>
    <w:rsid w:val="00771782"/>
    <w:pPr>
      <w:tabs>
        <w:tab w:val="center" w:pos="4513"/>
        <w:tab w:val="right" w:pos="9026"/>
      </w:tabs>
      <w:spacing w:line="240" w:lineRule="auto"/>
    </w:pPr>
    <w:rPr>
      <w:rFonts w:cs="Times New Roman"/>
      <w:szCs w:val="20"/>
      <w:lang w:val="x-none" w:eastAsia="x-none"/>
    </w:rPr>
  </w:style>
  <w:style w:type="character" w:customStyle="1" w:styleId="HeaderChar">
    <w:name w:val="Header Char"/>
    <w:link w:val="Header"/>
    <w:uiPriority w:val="99"/>
    <w:rsid w:val="00771782"/>
    <w:rPr>
      <w:rFonts w:ascii="Arial" w:hAnsi="Arial"/>
      <w:sz w:val="24"/>
    </w:rPr>
  </w:style>
  <w:style w:type="paragraph" w:styleId="Footer">
    <w:name w:val="footer"/>
    <w:basedOn w:val="Normal"/>
    <w:link w:val="FooterChar"/>
    <w:uiPriority w:val="99"/>
    <w:rsid w:val="00DA781F"/>
    <w:rPr>
      <w:rFonts w:cs="Times New Roman"/>
      <w:color w:val="003893"/>
      <w:szCs w:val="20"/>
      <w:lang w:val="x-none" w:eastAsia="x-none"/>
    </w:rPr>
  </w:style>
  <w:style w:type="character" w:customStyle="1" w:styleId="FooterChar">
    <w:name w:val="Footer Char"/>
    <w:link w:val="Footer"/>
    <w:uiPriority w:val="99"/>
    <w:rsid w:val="00DA781F"/>
    <w:rPr>
      <w:rFonts w:ascii="Arial" w:hAnsi="Arial"/>
      <w:color w:val="003893"/>
      <w:sz w:val="24"/>
    </w:rPr>
  </w:style>
  <w:style w:type="character" w:styleId="Hyperlink">
    <w:name w:val="Hyperlink"/>
    <w:uiPriority w:val="99"/>
    <w:rsid w:val="00A71EE2"/>
    <w:rPr>
      <w:color w:val="0000FF"/>
      <w:u w:val="single"/>
    </w:rPr>
  </w:style>
  <w:style w:type="paragraph" w:styleId="ListParagraph">
    <w:name w:val="List Paragraph"/>
    <w:basedOn w:val="Normal"/>
    <w:uiPriority w:val="34"/>
    <w:qFormat/>
    <w:rsid w:val="00CB3786"/>
    <w:pPr>
      <w:spacing w:line="240" w:lineRule="auto"/>
      <w:ind w:left="720"/>
    </w:pPr>
    <w:rPr>
      <w:rFonts w:eastAsia="Times New Roman"/>
      <w:szCs w:val="24"/>
      <w:lang w:eastAsia="en-GB"/>
    </w:rPr>
  </w:style>
  <w:style w:type="paragraph" w:customStyle="1" w:styleId="Newsreleasebodytext">
    <w:name w:val="News release bodytext"/>
    <w:basedOn w:val="Normal"/>
    <w:qFormat/>
    <w:rsid w:val="00E86698"/>
    <w:pPr>
      <w:autoSpaceDE w:val="0"/>
      <w:autoSpaceDN w:val="0"/>
      <w:adjustRightInd w:val="0"/>
      <w:spacing w:line="240" w:lineRule="auto"/>
    </w:pPr>
    <w:rPr>
      <w:rFonts w:eastAsiaTheme="minorEastAsia"/>
      <w:bCs/>
      <w:color w:val="000000" w:themeColor="text1"/>
      <w:sz w:val="22"/>
      <w:lang w:eastAsia="en-GB"/>
    </w:rPr>
  </w:style>
  <w:style w:type="paragraph" w:customStyle="1" w:styleId="Body1">
    <w:name w:val="Body 1"/>
    <w:basedOn w:val="Normal"/>
    <w:rsid w:val="005E4158"/>
    <w:pPr>
      <w:spacing w:after="200" w:line="276" w:lineRule="auto"/>
      <w:ind w:left="360"/>
    </w:pPr>
    <w:rPr>
      <w:rFonts w:ascii="Helvetica" w:eastAsiaTheme="minorHAnsi" w:hAnsi="Helvetica" w:cs="Helvetica"/>
      <w:color w:val="000000"/>
      <w:sz w:val="22"/>
      <w:lang w:eastAsia="en-GB"/>
    </w:rPr>
  </w:style>
  <w:style w:type="paragraph" w:styleId="BalloonText">
    <w:name w:val="Balloon Text"/>
    <w:basedOn w:val="Normal"/>
    <w:link w:val="BalloonTextChar"/>
    <w:uiPriority w:val="99"/>
    <w:semiHidden/>
    <w:unhideWhenUsed/>
    <w:rsid w:val="00996E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466847">
      <w:bodyDiv w:val="1"/>
      <w:marLeft w:val="0"/>
      <w:marRight w:val="0"/>
      <w:marTop w:val="0"/>
      <w:marBottom w:val="0"/>
      <w:divBdr>
        <w:top w:val="none" w:sz="0" w:space="0" w:color="auto"/>
        <w:left w:val="none" w:sz="0" w:space="0" w:color="auto"/>
        <w:bottom w:val="none" w:sz="0" w:space="0" w:color="auto"/>
        <w:right w:val="none" w:sz="0" w:space="0" w:color="auto"/>
      </w:divBdr>
    </w:div>
    <w:div w:id="510680883">
      <w:bodyDiv w:val="1"/>
      <w:marLeft w:val="0"/>
      <w:marRight w:val="0"/>
      <w:marTop w:val="0"/>
      <w:marBottom w:val="0"/>
      <w:divBdr>
        <w:top w:val="none" w:sz="0" w:space="0" w:color="auto"/>
        <w:left w:val="none" w:sz="0" w:space="0" w:color="auto"/>
        <w:bottom w:val="none" w:sz="0" w:space="0" w:color="auto"/>
        <w:right w:val="none" w:sz="0" w:space="0" w:color="auto"/>
      </w:divBdr>
      <w:divsChild>
        <w:div w:id="111583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754677">
              <w:marLeft w:val="0"/>
              <w:marRight w:val="0"/>
              <w:marTop w:val="0"/>
              <w:marBottom w:val="0"/>
              <w:divBdr>
                <w:top w:val="none" w:sz="0" w:space="0" w:color="auto"/>
                <w:left w:val="none" w:sz="0" w:space="0" w:color="auto"/>
                <w:bottom w:val="none" w:sz="0" w:space="0" w:color="auto"/>
                <w:right w:val="none" w:sz="0" w:space="0" w:color="auto"/>
              </w:divBdr>
              <w:divsChild>
                <w:div w:id="1434016413">
                  <w:marLeft w:val="0"/>
                  <w:marRight w:val="0"/>
                  <w:marTop w:val="0"/>
                  <w:marBottom w:val="0"/>
                  <w:divBdr>
                    <w:top w:val="none" w:sz="0" w:space="0" w:color="auto"/>
                    <w:left w:val="none" w:sz="0" w:space="0" w:color="auto"/>
                    <w:bottom w:val="none" w:sz="0" w:space="0" w:color="auto"/>
                    <w:right w:val="none" w:sz="0" w:space="0" w:color="auto"/>
                  </w:divBdr>
                  <w:divsChild>
                    <w:div w:id="111292912">
                      <w:marLeft w:val="0"/>
                      <w:marRight w:val="0"/>
                      <w:marTop w:val="0"/>
                      <w:marBottom w:val="0"/>
                      <w:divBdr>
                        <w:top w:val="none" w:sz="0" w:space="0" w:color="auto"/>
                        <w:left w:val="none" w:sz="0" w:space="0" w:color="auto"/>
                        <w:bottom w:val="none" w:sz="0" w:space="0" w:color="auto"/>
                        <w:right w:val="none" w:sz="0" w:space="0" w:color="auto"/>
                      </w:divBdr>
                      <w:divsChild>
                        <w:div w:id="1861237247">
                          <w:marLeft w:val="0"/>
                          <w:marRight w:val="0"/>
                          <w:marTop w:val="0"/>
                          <w:marBottom w:val="0"/>
                          <w:divBdr>
                            <w:top w:val="none" w:sz="0" w:space="0" w:color="auto"/>
                            <w:left w:val="none" w:sz="0" w:space="0" w:color="auto"/>
                            <w:bottom w:val="none" w:sz="0" w:space="0" w:color="auto"/>
                            <w:right w:val="none" w:sz="0" w:space="0" w:color="auto"/>
                          </w:divBdr>
                          <w:divsChild>
                            <w:div w:id="2660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429273">
      <w:bodyDiv w:val="1"/>
      <w:marLeft w:val="0"/>
      <w:marRight w:val="0"/>
      <w:marTop w:val="0"/>
      <w:marBottom w:val="0"/>
      <w:divBdr>
        <w:top w:val="none" w:sz="0" w:space="0" w:color="auto"/>
        <w:left w:val="none" w:sz="0" w:space="0" w:color="auto"/>
        <w:bottom w:val="none" w:sz="0" w:space="0" w:color="auto"/>
        <w:right w:val="none" w:sz="0" w:space="0" w:color="auto"/>
      </w:divBdr>
      <w:divsChild>
        <w:div w:id="376395500">
          <w:marLeft w:val="0"/>
          <w:marRight w:val="0"/>
          <w:marTop w:val="0"/>
          <w:marBottom w:val="0"/>
          <w:divBdr>
            <w:top w:val="none" w:sz="0" w:space="0" w:color="auto"/>
            <w:left w:val="none" w:sz="0" w:space="0" w:color="auto"/>
            <w:bottom w:val="none" w:sz="0" w:space="0" w:color="auto"/>
            <w:right w:val="none" w:sz="0" w:space="0" w:color="auto"/>
          </w:divBdr>
          <w:divsChild>
            <w:div w:id="6978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796">
                  <w:marLeft w:val="0"/>
                  <w:marRight w:val="0"/>
                  <w:marTop w:val="0"/>
                  <w:marBottom w:val="0"/>
                  <w:divBdr>
                    <w:top w:val="none" w:sz="0" w:space="0" w:color="auto"/>
                    <w:left w:val="none" w:sz="0" w:space="0" w:color="auto"/>
                    <w:bottom w:val="none" w:sz="0" w:space="0" w:color="auto"/>
                    <w:right w:val="none" w:sz="0" w:space="0" w:color="auto"/>
                  </w:divBdr>
                  <w:divsChild>
                    <w:div w:id="1225871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378833">
                          <w:marLeft w:val="0"/>
                          <w:marRight w:val="0"/>
                          <w:marTop w:val="0"/>
                          <w:marBottom w:val="0"/>
                          <w:divBdr>
                            <w:top w:val="none" w:sz="0" w:space="0" w:color="auto"/>
                            <w:left w:val="none" w:sz="0" w:space="0" w:color="auto"/>
                            <w:bottom w:val="none" w:sz="0" w:space="0" w:color="auto"/>
                            <w:right w:val="none" w:sz="0" w:space="0" w:color="auto"/>
                          </w:divBdr>
                          <w:divsChild>
                            <w:div w:id="96701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7101">
                                  <w:marLeft w:val="0"/>
                                  <w:marRight w:val="0"/>
                                  <w:marTop w:val="0"/>
                                  <w:marBottom w:val="0"/>
                                  <w:divBdr>
                                    <w:top w:val="none" w:sz="0" w:space="0" w:color="auto"/>
                                    <w:left w:val="none" w:sz="0" w:space="0" w:color="auto"/>
                                    <w:bottom w:val="none" w:sz="0" w:space="0" w:color="auto"/>
                                    <w:right w:val="none" w:sz="0" w:space="0" w:color="auto"/>
                                  </w:divBdr>
                                  <w:divsChild>
                                    <w:div w:id="371462622">
                                      <w:marLeft w:val="0"/>
                                      <w:marRight w:val="0"/>
                                      <w:marTop w:val="0"/>
                                      <w:marBottom w:val="0"/>
                                      <w:divBdr>
                                        <w:top w:val="none" w:sz="0" w:space="0" w:color="auto"/>
                                        <w:left w:val="none" w:sz="0" w:space="0" w:color="auto"/>
                                        <w:bottom w:val="none" w:sz="0" w:space="0" w:color="auto"/>
                                        <w:right w:val="none" w:sz="0" w:space="0" w:color="auto"/>
                                      </w:divBdr>
                                      <w:divsChild>
                                        <w:div w:id="777599784">
                                          <w:marLeft w:val="0"/>
                                          <w:marRight w:val="0"/>
                                          <w:marTop w:val="0"/>
                                          <w:marBottom w:val="0"/>
                                          <w:divBdr>
                                            <w:top w:val="none" w:sz="0" w:space="0" w:color="auto"/>
                                            <w:left w:val="none" w:sz="0" w:space="0" w:color="auto"/>
                                            <w:bottom w:val="none" w:sz="0" w:space="0" w:color="auto"/>
                                            <w:right w:val="none" w:sz="0" w:space="0" w:color="auto"/>
                                          </w:divBdr>
                                          <w:divsChild>
                                            <w:div w:id="1344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41418">
                      <w:marLeft w:val="0"/>
                      <w:marRight w:val="0"/>
                      <w:marTop w:val="0"/>
                      <w:marBottom w:val="0"/>
                      <w:divBdr>
                        <w:top w:val="none" w:sz="0" w:space="0" w:color="auto"/>
                        <w:left w:val="none" w:sz="0" w:space="0" w:color="auto"/>
                        <w:bottom w:val="none" w:sz="0" w:space="0" w:color="auto"/>
                        <w:right w:val="none" w:sz="0" w:space="0" w:color="auto"/>
                      </w:divBdr>
                      <w:divsChild>
                        <w:div w:id="178588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959">
                              <w:marLeft w:val="0"/>
                              <w:marRight w:val="0"/>
                              <w:marTop w:val="0"/>
                              <w:marBottom w:val="0"/>
                              <w:divBdr>
                                <w:top w:val="none" w:sz="0" w:space="0" w:color="auto"/>
                                <w:left w:val="none" w:sz="0" w:space="0" w:color="auto"/>
                                <w:bottom w:val="none" w:sz="0" w:space="0" w:color="auto"/>
                                <w:right w:val="none" w:sz="0" w:space="0" w:color="auto"/>
                              </w:divBdr>
                              <w:divsChild>
                                <w:div w:id="6165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03593">
                                      <w:marLeft w:val="0"/>
                                      <w:marRight w:val="0"/>
                                      <w:marTop w:val="0"/>
                                      <w:marBottom w:val="0"/>
                                      <w:divBdr>
                                        <w:top w:val="none" w:sz="0" w:space="0" w:color="auto"/>
                                        <w:left w:val="none" w:sz="0" w:space="0" w:color="auto"/>
                                        <w:bottom w:val="none" w:sz="0" w:space="0" w:color="auto"/>
                                        <w:right w:val="none" w:sz="0" w:space="0" w:color="auto"/>
                                      </w:divBdr>
                                      <w:divsChild>
                                        <w:div w:id="1482190135">
                                          <w:marLeft w:val="0"/>
                                          <w:marRight w:val="0"/>
                                          <w:marTop w:val="0"/>
                                          <w:marBottom w:val="0"/>
                                          <w:divBdr>
                                            <w:top w:val="none" w:sz="0" w:space="0" w:color="auto"/>
                                            <w:left w:val="none" w:sz="0" w:space="0" w:color="auto"/>
                                            <w:bottom w:val="none" w:sz="0" w:space="0" w:color="auto"/>
                                            <w:right w:val="none" w:sz="0" w:space="0" w:color="auto"/>
                                          </w:divBdr>
                                          <w:divsChild>
                                            <w:div w:id="569118323">
                                              <w:marLeft w:val="0"/>
                                              <w:marRight w:val="0"/>
                                              <w:marTop w:val="0"/>
                                              <w:marBottom w:val="0"/>
                                              <w:divBdr>
                                                <w:top w:val="none" w:sz="0" w:space="0" w:color="auto"/>
                                                <w:left w:val="none" w:sz="0" w:space="0" w:color="auto"/>
                                                <w:bottom w:val="none" w:sz="0" w:space="0" w:color="auto"/>
                                                <w:right w:val="none" w:sz="0" w:space="0" w:color="auto"/>
                                              </w:divBdr>
                                              <w:divsChild>
                                                <w:div w:id="6975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32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469324">
                          <w:marLeft w:val="0"/>
                          <w:marRight w:val="0"/>
                          <w:marTop w:val="0"/>
                          <w:marBottom w:val="0"/>
                          <w:divBdr>
                            <w:top w:val="none" w:sz="0" w:space="0" w:color="auto"/>
                            <w:left w:val="none" w:sz="0" w:space="0" w:color="auto"/>
                            <w:bottom w:val="none" w:sz="0" w:space="0" w:color="auto"/>
                            <w:right w:val="none" w:sz="0" w:space="0" w:color="auto"/>
                          </w:divBdr>
                          <w:divsChild>
                            <w:div w:id="136578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982866">
                                  <w:marLeft w:val="0"/>
                                  <w:marRight w:val="0"/>
                                  <w:marTop w:val="0"/>
                                  <w:marBottom w:val="0"/>
                                  <w:divBdr>
                                    <w:top w:val="none" w:sz="0" w:space="0" w:color="auto"/>
                                    <w:left w:val="none" w:sz="0" w:space="0" w:color="auto"/>
                                    <w:bottom w:val="none" w:sz="0" w:space="0" w:color="auto"/>
                                    <w:right w:val="none" w:sz="0" w:space="0" w:color="auto"/>
                                  </w:divBdr>
                                  <w:divsChild>
                                    <w:div w:id="78820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840394">
                                          <w:marLeft w:val="0"/>
                                          <w:marRight w:val="0"/>
                                          <w:marTop w:val="0"/>
                                          <w:marBottom w:val="0"/>
                                          <w:divBdr>
                                            <w:top w:val="none" w:sz="0" w:space="0" w:color="auto"/>
                                            <w:left w:val="none" w:sz="0" w:space="0" w:color="auto"/>
                                            <w:bottom w:val="none" w:sz="0" w:space="0" w:color="auto"/>
                                            <w:right w:val="none" w:sz="0" w:space="0" w:color="auto"/>
                                          </w:divBdr>
                                          <w:divsChild>
                                            <w:div w:id="396317431">
                                              <w:marLeft w:val="0"/>
                                              <w:marRight w:val="0"/>
                                              <w:marTop w:val="0"/>
                                              <w:marBottom w:val="0"/>
                                              <w:divBdr>
                                                <w:top w:val="none" w:sz="0" w:space="0" w:color="auto"/>
                                                <w:left w:val="none" w:sz="0" w:space="0" w:color="auto"/>
                                                <w:bottom w:val="none" w:sz="0" w:space="0" w:color="auto"/>
                                                <w:right w:val="none" w:sz="0" w:space="0" w:color="auto"/>
                                              </w:divBdr>
                                              <w:divsChild>
                                                <w:div w:id="6905316">
                                                  <w:marLeft w:val="0"/>
                                                  <w:marRight w:val="0"/>
                                                  <w:marTop w:val="0"/>
                                                  <w:marBottom w:val="0"/>
                                                  <w:divBdr>
                                                    <w:top w:val="none" w:sz="0" w:space="0" w:color="auto"/>
                                                    <w:left w:val="none" w:sz="0" w:space="0" w:color="auto"/>
                                                    <w:bottom w:val="none" w:sz="0" w:space="0" w:color="auto"/>
                                                    <w:right w:val="none" w:sz="0" w:space="0" w:color="auto"/>
                                                  </w:divBdr>
                                                  <w:divsChild>
                                                    <w:div w:id="5821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bunting@nmecomm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PRESS RELEASE</vt:lpstr>
    </vt:vector>
  </TitlesOfParts>
  <Company>NHS Confederation</Company>
  <LinksUpToDate>false</LinksUpToDate>
  <CharactersWithSpaces>1290</CharactersWithSpaces>
  <SharedDoc>false</SharedDoc>
  <HLinks>
    <vt:vector size="6" baseType="variant">
      <vt:variant>
        <vt:i4>7471104</vt:i4>
      </vt:variant>
      <vt:variant>
        <vt:i4>0</vt:i4>
      </vt:variant>
      <vt:variant>
        <vt:i4>0</vt:i4>
      </vt:variant>
      <vt:variant>
        <vt:i4>5</vt:i4>
      </vt:variant>
      <vt:variant>
        <vt:lpwstr>mailto:nhscb.media@nhs.net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Claire McGinley</dc:creator>
  <cp:lastModifiedBy>buntingc</cp:lastModifiedBy>
  <cp:revision>2</cp:revision>
  <cp:lastPrinted>2013-02-11T13:46:00Z</cp:lastPrinted>
  <dcterms:created xsi:type="dcterms:W3CDTF">2014-01-07T14:10:00Z</dcterms:created>
  <dcterms:modified xsi:type="dcterms:W3CDTF">2014-01-07T14:10:00Z</dcterms:modified>
</cp:coreProperties>
</file>